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6E6" w:rsidRPr="00AA0513" w:rsidRDefault="000736E6" w:rsidP="00127AF9">
      <w:pPr>
        <w:jc w:val="center"/>
        <w:rPr>
          <w:b/>
          <w:bCs/>
        </w:rPr>
      </w:pPr>
      <w:r w:rsidRPr="00AA0513">
        <w:rPr>
          <w:b/>
          <w:bCs/>
        </w:rPr>
        <w:t xml:space="preserve">ПОЛОЖЕНИЕ </w:t>
      </w:r>
    </w:p>
    <w:p w:rsidR="000736E6" w:rsidRPr="00AA0513" w:rsidRDefault="00AA1487" w:rsidP="00127AF9">
      <w:pPr>
        <w:jc w:val="center"/>
        <w:rPr>
          <w:b/>
          <w:bCs/>
        </w:rPr>
      </w:pPr>
      <w:r w:rsidRPr="00AA0513">
        <w:rPr>
          <w:b/>
          <w:bCs/>
        </w:rPr>
        <w:t>Об</w:t>
      </w:r>
      <w:r w:rsidR="000736E6" w:rsidRPr="00AA0513">
        <w:rPr>
          <w:b/>
          <w:bCs/>
        </w:rPr>
        <w:t xml:space="preserve"> </w:t>
      </w:r>
      <w:r w:rsidRPr="00AA0513">
        <w:rPr>
          <w:b/>
          <w:bCs/>
        </w:rPr>
        <w:t>экологическо</w:t>
      </w:r>
      <w:r w:rsidR="0043726E" w:rsidRPr="00AA0513">
        <w:rPr>
          <w:b/>
          <w:bCs/>
        </w:rPr>
        <w:t>й</w:t>
      </w:r>
      <w:r w:rsidRPr="00AA0513">
        <w:rPr>
          <w:b/>
          <w:bCs/>
        </w:rPr>
        <w:t xml:space="preserve"> </w:t>
      </w:r>
      <w:r w:rsidR="0043726E" w:rsidRPr="00AA0513">
        <w:rPr>
          <w:b/>
          <w:bCs/>
        </w:rPr>
        <w:t>акции</w:t>
      </w:r>
      <w:r w:rsidR="000736E6" w:rsidRPr="00AA0513">
        <w:rPr>
          <w:b/>
          <w:bCs/>
        </w:rPr>
        <w:t xml:space="preserve"> «</w:t>
      </w:r>
      <w:r w:rsidRPr="00AA0513">
        <w:rPr>
          <w:b/>
          <w:bCs/>
        </w:rPr>
        <w:t>Добро пожаловать домой!</w:t>
      </w:r>
      <w:r w:rsidR="000736E6" w:rsidRPr="00AA0513">
        <w:rPr>
          <w:b/>
          <w:bCs/>
        </w:rPr>
        <w:t>»</w:t>
      </w:r>
    </w:p>
    <w:p w:rsidR="000736E6" w:rsidRPr="00AA0513" w:rsidRDefault="000736E6" w:rsidP="00127AF9">
      <w:pPr>
        <w:jc w:val="center"/>
      </w:pPr>
    </w:p>
    <w:p w:rsidR="000736E6" w:rsidRPr="006E6546" w:rsidRDefault="00AA1487" w:rsidP="00C9314C">
      <w:pPr>
        <w:ind w:firstLine="708"/>
        <w:jc w:val="both"/>
      </w:pPr>
      <w:r w:rsidRPr="006E6546">
        <w:t>Экологическая акция</w:t>
      </w:r>
      <w:r w:rsidR="000736E6" w:rsidRPr="006E6546">
        <w:t xml:space="preserve"> «</w:t>
      </w:r>
      <w:r w:rsidRPr="006E6546">
        <w:t>Добро пожаловать домой!</w:t>
      </w:r>
      <w:r w:rsidR="000736E6" w:rsidRPr="006E6546">
        <w:t xml:space="preserve">» (далее – </w:t>
      </w:r>
      <w:r w:rsidR="0043726E" w:rsidRPr="006E6546">
        <w:t>А</w:t>
      </w:r>
      <w:r w:rsidR="00777211" w:rsidRPr="006E6546">
        <w:t>кция</w:t>
      </w:r>
      <w:r w:rsidR="000736E6" w:rsidRPr="006E6546">
        <w:t xml:space="preserve">) </w:t>
      </w:r>
      <w:r w:rsidR="001B21CA" w:rsidRPr="006E6546">
        <w:t xml:space="preserve">проводится Муниципальным автономным учреждением «Северский природный парк» (МАУ «СПП») совместно с </w:t>
      </w:r>
      <w:proofErr w:type="gramStart"/>
      <w:r w:rsidR="001B21CA" w:rsidRPr="006E6546">
        <w:t>МАУ</w:t>
      </w:r>
      <w:proofErr w:type="gramEnd"/>
      <w:r w:rsidR="001B21CA" w:rsidRPr="006E6546">
        <w:t xml:space="preserve"> ЗАТО Северск «Ресурсный центр образования» (</w:t>
      </w:r>
      <w:r w:rsidR="00B7362B" w:rsidRPr="006E6546">
        <w:t>МАУ ЗАТО Северск «РЦО»</w:t>
      </w:r>
      <w:r w:rsidR="001B21CA" w:rsidRPr="006E6546">
        <w:t xml:space="preserve">) в рамках «Дней защиты от экологической опасности» в 2021 году. Акция является формой организации воспитательного и образовательного процесса, направленной на расширение экологических знаний, развитие творческого потенциала, формирование естественнонаучного мировоззрения подрастающего поколения. </w:t>
      </w:r>
    </w:p>
    <w:p w:rsidR="001B21CA" w:rsidRPr="006E6546" w:rsidRDefault="001B21CA" w:rsidP="00254161">
      <w:pPr>
        <w:pStyle w:val="a3"/>
        <w:jc w:val="center"/>
        <w:rPr>
          <w:b/>
          <w:bCs/>
        </w:rPr>
      </w:pPr>
    </w:p>
    <w:p w:rsidR="000736E6" w:rsidRPr="006E6546" w:rsidRDefault="000736E6" w:rsidP="00254161">
      <w:pPr>
        <w:pStyle w:val="a3"/>
        <w:jc w:val="center"/>
        <w:rPr>
          <w:b/>
          <w:bCs/>
        </w:rPr>
      </w:pPr>
      <w:r w:rsidRPr="006E6546">
        <w:rPr>
          <w:b/>
          <w:bCs/>
        </w:rPr>
        <w:t xml:space="preserve">Цели и задачи </w:t>
      </w:r>
      <w:r w:rsidR="005440DB" w:rsidRPr="006E6546">
        <w:rPr>
          <w:b/>
          <w:bCs/>
        </w:rPr>
        <w:t>Акции</w:t>
      </w:r>
      <w:r w:rsidRPr="006E6546">
        <w:rPr>
          <w:b/>
          <w:bCs/>
        </w:rPr>
        <w:t>:</w:t>
      </w:r>
    </w:p>
    <w:p w:rsidR="000736E6" w:rsidRPr="006E6546" w:rsidRDefault="000736E6" w:rsidP="0083424A">
      <w:pPr>
        <w:pStyle w:val="a3"/>
        <w:ind w:left="1068"/>
        <w:jc w:val="center"/>
        <w:rPr>
          <w:b/>
          <w:bCs/>
        </w:rPr>
      </w:pPr>
    </w:p>
    <w:p w:rsidR="00247F96" w:rsidRPr="006E6546" w:rsidRDefault="00247F96" w:rsidP="00247F96">
      <w:pPr>
        <w:pStyle w:val="a3"/>
        <w:numPr>
          <w:ilvl w:val="0"/>
          <w:numId w:val="3"/>
        </w:numPr>
        <w:jc w:val="both"/>
      </w:pPr>
      <w:r w:rsidRPr="006E6546">
        <w:t>Цель:</w:t>
      </w:r>
    </w:p>
    <w:p w:rsidR="00247F96" w:rsidRPr="006E6546" w:rsidRDefault="00247F96" w:rsidP="00247F96">
      <w:pPr>
        <w:pStyle w:val="a3"/>
        <w:jc w:val="both"/>
      </w:pPr>
      <w:r w:rsidRPr="006E6546">
        <w:t xml:space="preserve">- создание условий для формирования экологического восприятия окружающей среды, бережного отношения </w:t>
      </w:r>
      <w:r w:rsidR="00216247" w:rsidRPr="006E6546">
        <w:t>детей и их родителей</w:t>
      </w:r>
      <w:r w:rsidRPr="006E6546">
        <w:t xml:space="preserve"> к природе родного края</w:t>
      </w:r>
    </w:p>
    <w:p w:rsidR="00247F96" w:rsidRPr="006E6546" w:rsidRDefault="00247F96" w:rsidP="00BB1F55">
      <w:pPr>
        <w:pStyle w:val="a3"/>
        <w:numPr>
          <w:ilvl w:val="0"/>
          <w:numId w:val="3"/>
        </w:numPr>
        <w:jc w:val="both"/>
      </w:pPr>
      <w:r w:rsidRPr="006E6546">
        <w:t>Задачи:</w:t>
      </w:r>
    </w:p>
    <w:p w:rsidR="00A01183" w:rsidRPr="006E6546" w:rsidRDefault="00216247" w:rsidP="002176DA">
      <w:pPr>
        <w:pStyle w:val="a3"/>
        <w:ind w:left="709"/>
        <w:jc w:val="both"/>
      </w:pPr>
      <w:r w:rsidRPr="006E6546">
        <w:t xml:space="preserve">- привлечение внимания широких слоев населения </w:t>
      </w:r>
      <w:r w:rsidR="00A01183" w:rsidRPr="006E6546">
        <w:t>к природе родного края</w:t>
      </w:r>
      <w:r w:rsidR="00A01183" w:rsidRPr="006E6546">
        <w:t>;</w:t>
      </w:r>
    </w:p>
    <w:p w:rsidR="000736E6" w:rsidRPr="006E6546" w:rsidRDefault="00216247" w:rsidP="00216247">
      <w:pPr>
        <w:pStyle w:val="a3"/>
        <w:jc w:val="both"/>
      </w:pPr>
      <w:r w:rsidRPr="006E6546">
        <w:t xml:space="preserve">- </w:t>
      </w:r>
      <w:proofErr w:type="gramStart"/>
      <w:r w:rsidRPr="006E6546">
        <w:rPr>
          <w:lang w:val="en-US"/>
        </w:rPr>
        <w:t>c</w:t>
      </w:r>
      <w:proofErr w:type="spellStart"/>
      <w:proofErr w:type="gramEnd"/>
      <w:r w:rsidR="000736E6" w:rsidRPr="006E6546">
        <w:t>тимулирование</w:t>
      </w:r>
      <w:proofErr w:type="spellEnd"/>
      <w:r w:rsidR="000736E6" w:rsidRPr="006E6546">
        <w:t xml:space="preserve"> творческой активности и совместной деятельности участников образовательных отношений (детей, родителей</w:t>
      </w:r>
      <w:r w:rsidR="00BF236B" w:rsidRPr="006E6546">
        <w:t xml:space="preserve"> </w:t>
      </w:r>
      <w:r w:rsidR="000736E6" w:rsidRPr="006E6546">
        <w:t>и педагогов)</w:t>
      </w:r>
      <w:r w:rsidR="002176DA" w:rsidRPr="006E6546">
        <w:t>;</w:t>
      </w:r>
    </w:p>
    <w:p w:rsidR="00A01183" w:rsidRPr="006E6546" w:rsidRDefault="00A01183" w:rsidP="00A01183">
      <w:pPr>
        <w:pStyle w:val="a3"/>
        <w:ind w:left="709"/>
        <w:jc w:val="both"/>
      </w:pPr>
      <w:r w:rsidRPr="006E6546">
        <w:t>- улучшения среды обитания птиц в городе Северске;</w:t>
      </w:r>
    </w:p>
    <w:p w:rsidR="000736E6" w:rsidRPr="006E6546" w:rsidRDefault="002176DA" w:rsidP="002176DA">
      <w:pPr>
        <w:pStyle w:val="a3"/>
        <w:jc w:val="both"/>
      </w:pPr>
      <w:r w:rsidRPr="006E6546">
        <w:t>- п</w:t>
      </w:r>
      <w:r w:rsidR="000736E6" w:rsidRPr="006E6546">
        <w:t xml:space="preserve">овышение интереса к культурно-досуговым </w:t>
      </w:r>
      <w:r w:rsidR="0044604F" w:rsidRPr="006E6546">
        <w:t xml:space="preserve">и просветительским </w:t>
      </w:r>
      <w:r w:rsidR="000736E6" w:rsidRPr="006E6546">
        <w:t>мероприятиям МАУ «СПП».</w:t>
      </w:r>
    </w:p>
    <w:p w:rsidR="00A01183" w:rsidRPr="006E6546" w:rsidRDefault="00A01183" w:rsidP="0083424A">
      <w:pPr>
        <w:jc w:val="center"/>
        <w:rPr>
          <w:b/>
          <w:bCs/>
        </w:rPr>
      </w:pPr>
    </w:p>
    <w:p w:rsidR="000736E6" w:rsidRPr="006E6546" w:rsidRDefault="000736E6" w:rsidP="0083424A">
      <w:pPr>
        <w:jc w:val="center"/>
        <w:rPr>
          <w:b/>
          <w:bCs/>
        </w:rPr>
      </w:pPr>
      <w:r w:rsidRPr="006E6546">
        <w:rPr>
          <w:b/>
          <w:bCs/>
        </w:rPr>
        <w:t xml:space="preserve">Предмет и участники </w:t>
      </w:r>
      <w:r w:rsidR="00B7362B" w:rsidRPr="006E6546">
        <w:rPr>
          <w:b/>
          <w:bCs/>
        </w:rPr>
        <w:t>А</w:t>
      </w:r>
      <w:r w:rsidR="002176DA" w:rsidRPr="006E6546">
        <w:rPr>
          <w:b/>
          <w:bCs/>
        </w:rPr>
        <w:t>кции</w:t>
      </w:r>
      <w:r w:rsidRPr="006E6546">
        <w:rPr>
          <w:b/>
          <w:bCs/>
        </w:rPr>
        <w:t>:</w:t>
      </w:r>
    </w:p>
    <w:p w:rsidR="000736E6" w:rsidRPr="006E6546" w:rsidRDefault="000736E6" w:rsidP="0083424A">
      <w:pPr>
        <w:jc w:val="center"/>
        <w:rPr>
          <w:b/>
          <w:bCs/>
        </w:rPr>
      </w:pPr>
    </w:p>
    <w:p w:rsidR="000736E6" w:rsidRPr="006E6546" w:rsidRDefault="000736E6" w:rsidP="00BB1F55">
      <w:pPr>
        <w:pStyle w:val="a3"/>
        <w:numPr>
          <w:ilvl w:val="0"/>
          <w:numId w:val="4"/>
        </w:numPr>
        <w:jc w:val="both"/>
      </w:pPr>
      <w:r w:rsidRPr="006E6546">
        <w:t xml:space="preserve">Предметом Конкурса являются </w:t>
      </w:r>
      <w:r w:rsidR="00A01183" w:rsidRPr="006E6546">
        <w:t xml:space="preserve">искусственные </w:t>
      </w:r>
      <w:r w:rsidR="00AA0513" w:rsidRPr="006E6546">
        <w:t xml:space="preserve">гнездовые </w:t>
      </w:r>
      <w:r w:rsidR="00A01183" w:rsidRPr="006E6546">
        <w:t>домики (</w:t>
      </w:r>
      <w:r w:rsidR="00AA0513" w:rsidRPr="006E6546">
        <w:t>далее - Скворечники</w:t>
      </w:r>
      <w:r w:rsidR="00A01183" w:rsidRPr="006E6546">
        <w:t>) для птиц</w:t>
      </w:r>
      <w:r w:rsidRPr="006E6546">
        <w:t xml:space="preserve">, </w:t>
      </w:r>
      <w:r w:rsidR="00A01183" w:rsidRPr="006E6546">
        <w:t xml:space="preserve">изготовленные детьми и их </w:t>
      </w:r>
      <w:r w:rsidR="00BD50BB" w:rsidRPr="006E6546">
        <w:t>наставниками</w:t>
      </w:r>
      <w:r w:rsidRPr="006E6546">
        <w:t>.</w:t>
      </w:r>
    </w:p>
    <w:p w:rsidR="000736E6" w:rsidRPr="006E6546" w:rsidRDefault="000736E6" w:rsidP="00F135B2">
      <w:pPr>
        <w:pStyle w:val="a3"/>
        <w:numPr>
          <w:ilvl w:val="0"/>
          <w:numId w:val="4"/>
        </w:numPr>
        <w:jc w:val="both"/>
        <w:rPr>
          <w:iCs/>
        </w:rPr>
      </w:pPr>
      <w:r w:rsidRPr="006E6546">
        <w:rPr>
          <w:iCs/>
        </w:rPr>
        <w:t xml:space="preserve">В </w:t>
      </w:r>
      <w:r w:rsidR="00A01183" w:rsidRPr="006E6546">
        <w:rPr>
          <w:iCs/>
        </w:rPr>
        <w:t>Акции</w:t>
      </w:r>
      <w:r w:rsidRPr="006E6546">
        <w:rPr>
          <w:iCs/>
        </w:rPr>
        <w:t xml:space="preserve"> принимают участие воспитанники дошкольных </w:t>
      </w:r>
      <w:r w:rsidR="00A01183" w:rsidRPr="006E6546">
        <w:rPr>
          <w:iCs/>
        </w:rPr>
        <w:t xml:space="preserve">и учебных </w:t>
      </w:r>
      <w:r w:rsidRPr="006E6546">
        <w:rPr>
          <w:iCs/>
        </w:rPr>
        <w:t xml:space="preserve">учреждений г. Северска в возрастной категории от </w:t>
      </w:r>
      <w:r w:rsidR="00A01183" w:rsidRPr="006E6546">
        <w:rPr>
          <w:iCs/>
        </w:rPr>
        <w:t>4</w:t>
      </w:r>
      <w:r w:rsidRPr="006E6546">
        <w:rPr>
          <w:iCs/>
        </w:rPr>
        <w:t xml:space="preserve"> до </w:t>
      </w:r>
      <w:r w:rsidR="00A01183" w:rsidRPr="006E6546">
        <w:rPr>
          <w:iCs/>
        </w:rPr>
        <w:t>1</w:t>
      </w:r>
      <w:r w:rsidRPr="006E6546">
        <w:rPr>
          <w:iCs/>
        </w:rPr>
        <w:t>7 лет включительно.</w:t>
      </w:r>
    </w:p>
    <w:p w:rsidR="000736E6" w:rsidRPr="006E6546" w:rsidRDefault="000736E6" w:rsidP="00BB1F55">
      <w:pPr>
        <w:pStyle w:val="a3"/>
        <w:numPr>
          <w:ilvl w:val="0"/>
          <w:numId w:val="4"/>
        </w:numPr>
        <w:jc w:val="both"/>
        <w:rPr>
          <w:iCs/>
        </w:rPr>
      </w:pPr>
      <w:r w:rsidRPr="006E6546">
        <w:rPr>
          <w:iCs/>
        </w:rPr>
        <w:t xml:space="preserve">Подача работ </w:t>
      </w:r>
      <w:r w:rsidR="00A01183" w:rsidRPr="006E6546">
        <w:rPr>
          <w:iCs/>
        </w:rPr>
        <w:t xml:space="preserve">для участия в Акции </w:t>
      </w:r>
      <w:r w:rsidRPr="006E6546">
        <w:rPr>
          <w:iCs/>
        </w:rPr>
        <w:t xml:space="preserve">означает согласие авторов и их законных представителей с условиями </w:t>
      </w:r>
      <w:r w:rsidR="00A01183" w:rsidRPr="006E6546">
        <w:rPr>
          <w:iCs/>
        </w:rPr>
        <w:t>Акции</w:t>
      </w:r>
      <w:r w:rsidRPr="006E6546">
        <w:rPr>
          <w:iCs/>
        </w:rPr>
        <w:t>.</w:t>
      </w:r>
    </w:p>
    <w:p w:rsidR="000736E6" w:rsidRDefault="000736E6" w:rsidP="00383629">
      <w:pPr>
        <w:pStyle w:val="a3"/>
        <w:ind w:left="360"/>
        <w:jc w:val="both"/>
        <w:rPr>
          <w:i/>
          <w:iCs/>
        </w:rPr>
      </w:pPr>
    </w:p>
    <w:p w:rsidR="00A46BFF" w:rsidRPr="006E6546" w:rsidRDefault="00A46BFF" w:rsidP="00A46BFF">
      <w:pPr>
        <w:pStyle w:val="a3"/>
        <w:jc w:val="center"/>
        <w:rPr>
          <w:b/>
          <w:bCs/>
        </w:rPr>
      </w:pPr>
      <w:r w:rsidRPr="006E6546">
        <w:rPr>
          <w:b/>
          <w:bCs/>
        </w:rPr>
        <w:t>Сроки проведения Акции:</w:t>
      </w:r>
    </w:p>
    <w:p w:rsidR="00A46BFF" w:rsidRPr="006E6546" w:rsidRDefault="00A46BFF" w:rsidP="00A46BFF">
      <w:pPr>
        <w:pStyle w:val="a3"/>
        <w:jc w:val="center"/>
        <w:rPr>
          <w:b/>
          <w:bCs/>
        </w:rPr>
      </w:pPr>
    </w:p>
    <w:p w:rsidR="00A46BFF" w:rsidRPr="006E6546" w:rsidRDefault="00A46BFF" w:rsidP="00A46BFF">
      <w:pPr>
        <w:pStyle w:val="a3"/>
        <w:numPr>
          <w:ilvl w:val="0"/>
          <w:numId w:val="5"/>
        </w:numPr>
        <w:ind w:left="709" w:hanging="283"/>
        <w:jc w:val="both"/>
      </w:pPr>
      <w:r w:rsidRPr="006E6546">
        <w:t>Акция состоит из двух этапов:</w:t>
      </w:r>
    </w:p>
    <w:p w:rsidR="00A46BFF" w:rsidRPr="006E6546" w:rsidRDefault="00A46BFF" w:rsidP="00A46BFF">
      <w:pPr>
        <w:pStyle w:val="a3"/>
        <w:ind w:left="709"/>
        <w:jc w:val="both"/>
      </w:pPr>
      <w:r w:rsidRPr="006E6546">
        <w:t xml:space="preserve">Первый этап: </w:t>
      </w:r>
    </w:p>
    <w:p w:rsidR="00A46BFF" w:rsidRPr="006E6546" w:rsidRDefault="00A46BFF" w:rsidP="00A46BFF">
      <w:pPr>
        <w:pStyle w:val="a3"/>
        <w:ind w:left="709"/>
        <w:jc w:val="both"/>
      </w:pPr>
      <w:r w:rsidRPr="006E6546">
        <w:t xml:space="preserve">С 22 апреля по </w:t>
      </w:r>
      <w:bookmarkStart w:id="0" w:name="_GoBack"/>
      <w:bookmarkEnd w:id="0"/>
      <w:r w:rsidRPr="006E6546">
        <w:t xml:space="preserve">11 мая 2021 г. - изготовление скворечников для птиц и выбор победителей. </w:t>
      </w:r>
    </w:p>
    <w:p w:rsidR="00A46BFF" w:rsidRPr="006E6546" w:rsidRDefault="00A46BFF" w:rsidP="00A46BFF">
      <w:pPr>
        <w:pStyle w:val="a3"/>
        <w:ind w:left="709"/>
        <w:jc w:val="both"/>
      </w:pPr>
      <w:r w:rsidRPr="006E6546">
        <w:t>Второй этап:</w:t>
      </w:r>
    </w:p>
    <w:p w:rsidR="00A46BFF" w:rsidRPr="006E6546" w:rsidRDefault="00A46BFF" w:rsidP="00A46BFF">
      <w:pPr>
        <w:pStyle w:val="a3"/>
        <w:ind w:left="709"/>
        <w:jc w:val="both"/>
      </w:pPr>
      <w:r w:rsidRPr="006E6546">
        <w:t>С 12 мая до 31 мая 2021 г. - размещение гнездовых домиков на территории Природного парка и зоопарка силами сотрудников МАУ «СПП».</w:t>
      </w:r>
    </w:p>
    <w:p w:rsidR="00A46BFF" w:rsidRPr="006E6546" w:rsidRDefault="00A46BFF" w:rsidP="00A46BFF">
      <w:pPr>
        <w:pStyle w:val="a3"/>
        <w:ind w:left="709"/>
        <w:jc w:val="both"/>
        <w:rPr>
          <w:i/>
          <w:iCs/>
        </w:rPr>
      </w:pPr>
    </w:p>
    <w:p w:rsidR="000736E6" w:rsidRPr="006E6546" w:rsidRDefault="000736E6" w:rsidP="006720FC">
      <w:pPr>
        <w:pStyle w:val="a3"/>
        <w:jc w:val="center"/>
        <w:rPr>
          <w:b/>
          <w:bCs/>
        </w:rPr>
      </w:pPr>
      <w:r w:rsidRPr="006E6546">
        <w:rPr>
          <w:b/>
          <w:bCs/>
        </w:rPr>
        <w:t xml:space="preserve">Требования к </w:t>
      </w:r>
      <w:r w:rsidR="00856597" w:rsidRPr="006E6546">
        <w:rPr>
          <w:b/>
          <w:bCs/>
        </w:rPr>
        <w:t>искусственным домикам для птиц</w:t>
      </w:r>
      <w:r w:rsidRPr="006E6546">
        <w:rPr>
          <w:b/>
          <w:bCs/>
        </w:rPr>
        <w:t>:</w:t>
      </w:r>
    </w:p>
    <w:p w:rsidR="000736E6" w:rsidRPr="006E6546" w:rsidRDefault="000736E6" w:rsidP="006720FC">
      <w:pPr>
        <w:pStyle w:val="a3"/>
        <w:jc w:val="center"/>
        <w:rPr>
          <w:b/>
          <w:bCs/>
        </w:rPr>
      </w:pPr>
    </w:p>
    <w:p w:rsidR="00801C14" w:rsidRPr="006E6546" w:rsidRDefault="00B7362B" w:rsidP="00BB1F55">
      <w:pPr>
        <w:pStyle w:val="a3"/>
        <w:jc w:val="both"/>
      </w:pPr>
      <w:r w:rsidRPr="006E6546">
        <w:t xml:space="preserve">1. </w:t>
      </w:r>
      <w:r w:rsidR="00B40FEC" w:rsidRPr="006E6546">
        <w:t>О</w:t>
      </w:r>
      <w:r w:rsidR="00B40FEC" w:rsidRPr="006E6546">
        <w:rPr>
          <w:iCs/>
        </w:rPr>
        <w:t>сновны</w:t>
      </w:r>
      <w:r w:rsidR="00B40FEC" w:rsidRPr="006E6546">
        <w:rPr>
          <w:iCs/>
        </w:rPr>
        <w:t>е</w:t>
      </w:r>
      <w:r w:rsidR="00B40FEC" w:rsidRPr="006E6546">
        <w:rPr>
          <w:iCs/>
        </w:rPr>
        <w:t xml:space="preserve"> элемент</w:t>
      </w:r>
      <w:r w:rsidR="00B40FEC" w:rsidRPr="006E6546">
        <w:rPr>
          <w:iCs/>
        </w:rPr>
        <w:t>ы</w:t>
      </w:r>
      <w:r w:rsidR="00B40FEC" w:rsidRPr="006E6546">
        <w:rPr>
          <w:iCs/>
        </w:rPr>
        <w:t xml:space="preserve"> </w:t>
      </w:r>
      <w:r w:rsidR="00AA0513" w:rsidRPr="006E6546">
        <w:rPr>
          <w:iCs/>
        </w:rPr>
        <w:t>скворечников</w:t>
      </w:r>
      <w:r w:rsidR="00B40FEC" w:rsidRPr="006E6546">
        <w:rPr>
          <w:iCs/>
        </w:rPr>
        <w:t xml:space="preserve"> (крыша, стенки, дно) </w:t>
      </w:r>
      <w:r w:rsidR="00B40FEC" w:rsidRPr="006E6546">
        <w:t xml:space="preserve">должны быть изготовлены из </w:t>
      </w:r>
      <w:proofErr w:type="spellStart"/>
      <w:r w:rsidR="00B40FEC" w:rsidRPr="006E6546">
        <w:t>экологичного</w:t>
      </w:r>
      <w:proofErr w:type="spellEnd"/>
      <w:r w:rsidR="00B40FEC" w:rsidRPr="006E6546">
        <w:t xml:space="preserve"> древесного материала – досок, обрезков дерева и т.д. </w:t>
      </w:r>
      <w:r w:rsidR="00801C14" w:rsidRPr="006E6546">
        <w:t xml:space="preserve">Желательно крышку на домике сделать съемной, </w:t>
      </w:r>
      <w:r w:rsidR="00A46BFF">
        <w:t xml:space="preserve">изготовить проволочную петлю для подвеса скворечника на дереве, </w:t>
      </w:r>
      <w:r w:rsidR="00801C14" w:rsidRPr="006E6546">
        <w:t>а жердочку перед входом, наоборот, лучше не устанавливать.</w:t>
      </w:r>
    </w:p>
    <w:p w:rsidR="00801C14" w:rsidRPr="006E6546" w:rsidRDefault="000736E6" w:rsidP="00801C14">
      <w:pPr>
        <w:pStyle w:val="a3"/>
        <w:jc w:val="both"/>
        <w:rPr>
          <w:bCs/>
        </w:rPr>
      </w:pPr>
      <w:r w:rsidRPr="006E6546">
        <w:t xml:space="preserve">2. </w:t>
      </w:r>
      <w:r w:rsidR="00801C14" w:rsidRPr="006E6546">
        <w:t>Р</w:t>
      </w:r>
      <w:r w:rsidR="00B40FEC" w:rsidRPr="006E6546">
        <w:t>азмер</w:t>
      </w:r>
      <w:r w:rsidR="00801C14" w:rsidRPr="006E6546">
        <w:t>ы</w:t>
      </w:r>
      <w:r w:rsidR="00B40FEC" w:rsidRPr="006E6546">
        <w:t xml:space="preserve"> домик</w:t>
      </w:r>
      <w:r w:rsidR="00801C14" w:rsidRPr="006E6546">
        <w:t xml:space="preserve">ов </w:t>
      </w:r>
      <w:r w:rsidR="00B40FEC" w:rsidRPr="006E6546">
        <w:t>могут быть</w:t>
      </w:r>
      <w:r w:rsidR="00801C14" w:rsidRPr="006E6546">
        <w:t xml:space="preserve"> различными и предназначаться не только для скворцов, но и для мелких певчих птиц – синиц, воробьев, мухоловок.</w:t>
      </w:r>
      <w:r w:rsidR="00B40FEC" w:rsidRPr="006E6546">
        <w:t xml:space="preserve"> </w:t>
      </w:r>
      <w:r w:rsidR="00801C14" w:rsidRPr="006E6546">
        <w:t xml:space="preserve">С </w:t>
      </w:r>
      <w:r w:rsidR="00801C14" w:rsidRPr="006E6546">
        <w:rPr>
          <w:bCs/>
        </w:rPr>
        <w:lastRenderedPageBreak/>
        <w:t>ре</w:t>
      </w:r>
      <w:r w:rsidR="00801C14" w:rsidRPr="006E6546">
        <w:rPr>
          <w:bCs/>
        </w:rPr>
        <w:t>комендаци</w:t>
      </w:r>
      <w:r w:rsidR="00801C14" w:rsidRPr="006E6546">
        <w:rPr>
          <w:bCs/>
        </w:rPr>
        <w:t>ями</w:t>
      </w:r>
      <w:r w:rsidR="00801C14" w:rsidRPr="006E6546">
        <w:rPr>
          <w:bCs/>
        </w:rPr>
        <w:t xml:space="preserve"> по изготовлению </w:t>
      </w:r>
      <w:proofErr w:type="gramStart"/>
      <w:r w:rsidR="00801C14" w:rsidRPr="006E6546">
        <w:rPr>
          <w:bCs/>
        </w:rPr>
        <w:t>искусственных гнездовий</w:t>
      </w:r>
      <w:proofErr w:type="gramEnd"/>
      <w:r w:rsidR="00801C14" w:rsidRPr="006E6546">
        <w:rPr>
          <w:bCs/>
        </w:rPr>
        <w:t xml:space="preserve"> можно ознакомиться по ссылке</w:t>
      </w:r>
      <w:r w:rsidR="00801C14" w:rsidRPr="006E6546">
        <w:rPr>
          <w:bCs/>
        </w:rPr>
        <w:t>:</w:t>
      </w:r>
    </w:p>
    <w:p w:rsidR="00801C14" w:rsidRPr="006E6546" w:rsidRDefault="00801C14" w:rsidP="00801C14">
      <w:pPr>
        <w:pStyle w:val="a3"/>
        <w:jc w:val="both"/>
        <w:rPr>
          <w:bCs/>
        </w:rPr>
      </w:pPr>
      <w:hyperlink r:id="rId6" w:history="1">
        <w:r w:rsidRPr="006E6546">
          <w:rPr>
            <w:rStyle w:val="a4"/>
            <w:bCs/>
          </w:rPr>
          <w:t>http://rbcu.ru/campaign/11408/?sphrase_id=35282386</w:t>
        </w:r>
      </w:hyperlink>
    </w:p>
    <w:p w:rsidR="00B40FEC" w:rsidRPr="006E6546" w:rsidRDefault="000736E6" w:rsidP="00B40FEC">
      <w:pPr>
        <w:pStyle w:val="a3"/>
        <w:jc w:val="both"/>
      </w:pPr>
      <w:r w:rsidRPr="006E6546">
        <w:t xml:space="preserve">3. </w:t>
      </w:r>
      <w:r w:rsidR="00AA0513" w:rsidRPr="006E6546">
        <w:t>Скворечник</w:t>
      </w:r>
      <w:r w:rsidR="00B40FEC" w:rsidRPr="006E6546">
        <w:t xml:space="preserve"> должен сопровождаться пояснительной запиской с указанием следующей информации:</w:t>
      </w:r>
    </w:p>
    <w:p w:rsidR="00B40FEC" w:rsidRPr="006E6546" w:rsidRDefault="00B40FEC" w:rsidP="00B40FEC">
      <w:pPr>
        <w:pStyle w:val="a3"/>
        <w:jc w:val="both"/>
      </w:pPr>
      <w:r w:rsidRPr="006E6546">
        <w:t>– фамилия, имя, возраст ребенка (автора);</w:t>
      </w:r>
    </w:p>
    <w:p w:rsidR="00B40FEC" w:rsidRPr="006E6546" w:rsidRDefault="00B40FEC" w:rsidP="00B40FEC">
      <w:pPr>
        <w:pStyle w:val="a3"/>
        <w:jc w:val="both"/>
      </w:pPr>
      <w:r w:rsidRPr="006E6546">
        <w:t>– название и номер детского сада или образовательного учреждения;</w:t>
      </w:r>
    </w:p>
    <w:p w:rsidR="00B40FEC" w:rsidRPr="006E6546" w:rsidRDefault="00B40FEC" w:rsidP="00B40FEC">
      <w:pPr>
        <w:pStyle w:val="a3"/>
        <w:jc w:val="both"/>
      </w:pPr>
      <w:r w:rsidRPr="006E6546">
        <w:t>- контактные данные (</w:t>
      </w:r>
      <w:r w:rsidRPr="006E6546">
        <w:rPr>
          <w:lang w:val="en-US"/>
        </w:rPr>
        <w:t>e</w:t>
      </w:r>
      <w:r w:rsidRPr="006E6546">
        <w:t>-</w:t>
      </w:r>
      <w:r w:rsidRPr="006E6546">
        <w:rPr>
          <w:lang w:val="en-US"/>
        </w:rPr>
        <w:t>mail</w:t>
      </w:r>
      <w:r w:rsidRPr="006E6546">
        <w:t>, телефон – по желанию).</w:t>
      </w:r>
    </w:p>
    <w:p w:rsidR="00AA0513" w:rsidRPr="006E6546" w:rsidRDefault="00801C14" w:rsidP="00E81878">
      <w:pPr>
        <w:pStyle w:val="a3"/>
        <w:jc w:val="both"/>
        <w:rPr>
          <w:iCs/>
        </w:rPr>
      </w:pPr>
      <w:r w:rsidRPr="006E6546">
        <w:t>4</w:t>
      </w:r>
      <w:r w:rsidR="000736E6" w:rsidRPr="006E6546">
        <w:t xml:space="preserve">. </w:t>
      </w:r>
      <w:r w:rsidRPr="006E6546">
        <w:rPr>
          <w:iCs/>
        </w:rPr>
        <w:t xml:space="preserve">Прием </w:t>
      </w:r>
      <w:r w:rsidR="00AA0513" w:rsidRPr="006E6546">
        <w:rPr>
          <w:iCs/>
        </w:rPr>
        <w:t>скворечников</w:t>
      </w:r>
      <w:r w:rsidRPr="006E6546">
        <w:rPr>
          <w:iCs/>
        </w:rPr>
        <w:t xml:space="preserve"> будет осуществляться в Северском зоопарк</w:t>
      </w:r>
      <w:r w:rsidR="00A46BFF">
        <w:rPr>
          <w:iCs/>
        </w:rPr>
        <w:t>е до 11 мая 2021 г.</w:t>
      </w:r>
      <w:r w:rsidR="00AA0513" w:rsidRPr="006E6546">
        <w:t xml:space="preserve"> </w:t>
      </w:r>
      <w:r w:rsidR="00AA0513" w:rsidRPr="006E6546">
        <w:rPr>
          <w:iCs/>
        </w:rPr>
        <w:t xml:space="preserve">Контактное лицо: ученый секретарь МАУ «СПП» </w:t>
      </w:r>
      <w:proofErr w:type="spellStart"/>
      <w:r w:rsidR="00AA0513" w:rsidRPr="006E6546">
        <w:rPr>
          <w:iCs/>
        </w:rPr>
        <w:t>Тютеньков</w:t>
      </w:r>
      <w:proofErr w:type="spellEnd"/>
      <w:r w:rsidR="00AA0513" w:rsidRPr="006E6546">
        <w:rPr>
          <w:iCs/>
        </w:rPr>
        <w:t xml:space="preserve"> Олег Юрьевич, тел. 8(3822) 54-80-74, e-</w:t>
      </w:r>
      <w:proofErr w:type="spellStart"/>
      <w:r w:rsidR="00AA0513" w:rsidRPr="006E6546">
        <w:rPr>
          <w:iCs/>
        </w:rPr>
        <w:t>mail</w:t>
      </w:r>
      <w:proofErr w:type="spellEnd"/>
      <w:r w:rsidR="00AA0513" w:rsidRPr="006E6546">
        <w:rPr>
          <w:iCs/>
        </w:rPr>
        <w:t>: severskzoopark@mail.ru.</w:t>
      </w:r>
    </w:p>
    <w:p w:rsidR="000736E6" w:rsidRPr="006E6546" w:rsidRDefault="00AA0513" w:rsidP="00E81878">
      <w:pPr>
        <w:pStyle w:val="a3"/>
        <w:jc w:val="both"/>
        <w:rPr>
          <w:iCs/>
        </w:rPr>
      </w:pPr>
      <w:r w:rsidRPr="006E6546">
        <w:t>5</w:t>
      </w:r>
      <w:r w:rsidRPr="006E6546">
        <w:t xml:space="preserve">. </w:t>
      </w:r>
      <w:r w:rsidRPr="006E6546">
        <w:t>Скворечники</w:t>
      </w:r>
      <w:r w:rsidR="00CC4984" w:rsidRPr="006E6546">
        <w:t xml:space="preserve"> </w:t>
      </w:r>
      <w:r w:rsidR="000736E6" w:rsidRPr="006E6546">
        <w:t>не возвращаются</w:t>
      </w:r>
      <w:r w:rsidR="00CC4984" w:rsidRPr="006E6546">
        <w:t xml:space="preserve"> авторам</w:t>
      </w:r>
      <w:r w:rsidR="000736E6" w:rsidRPr="006E6546">
        <w:t xml:space="preserve">, </w:t>
      </w:r>
      <w:r w:rsidR="00CC4984" w:rsidRPr="006E6546">
        <w:rPr>
          <w:iCs/>
        </w:rPr>
        <w:t>а будут</w:t>
      </w:r>
      <w:r w:rsidR="00445C47" w:rsidRPr="006E6546">
        <w:rPr>
          <w:iCs/>
        </w:rPr>
        <w:t xml:space="preserve"> использованы Организаторами</w:t>
      </w:r>
      <w:r w:rsidR="000736E6" w:rsidRPr="006E6546">
        <w:rPr>
          <w:i/>
          <w:iCs/>
        </w:rPr>
        <w:t xml:space="preserve"> </w:t>
      </w:r>
      <w:r w:rsidR="000736E6" w:rsidRPr="006E6546">
        <w:rPr>
          <w:iCs/>
        </w:rPr>
        <w:t xml:space="preserve">для </w:t>
      </w:r>
      <w:r w:rsidR="00CC4984" w:rsidRPr="006E6546">
        <w:rPr>
          <w:iCs/>
        </w:rPr>
        <w:t>развески и размещения на территории Природного парка и зоопарка</w:t>
      </w:r>
      <w:r w:rsidR="000736E6" w:rsidRPr="006E6546">
        <w:rPr>
          <w:iCs/>
        </w:rPr>
        <w:t>.</w:t>
      </w:r>
    </w:p>
    <w:p w:rsidR="000736E6" w:rsidRPr="006E6546" w:rsidRDefault="000736E6" w:rsidP="00E81878">
      <w:pPr>
        <w:pStyle w:val="a3"/>
        <w:ind w:left="0"/>
        <w:jc w:val="both"/>
        <w:rPr>
          <w:b/>
          <w:bCs/>
        </w:rPr>
      </w:pPr>
    </w:p>
    <w:p w:rsidR="008B6473" w:rsidRPr="006E6546" w:rsidRDefault="00C866B5" w:rsidP="00C866B5">
      <w:pPr>
        <w:tabs>
          <w:tab w:val="left" w:pos="0"/>
        </w:tabs>
        <w:ind w:left="720"/>
        <w:jc w:val="center"/>
        <w:rPr>
          <w:b/>
          <w:bCs/>
        </w:rPr>
      </w:pPr>
      <w:r w:rsidRPr="006E6546">
        <w:rPr>
          <w:b/>
          <w:bCs/>
        </w:rPr>
        <w:t>Подведение итогов и награждение</w:t>
      </w:r>
      <w:r w:rsidR="008B6473" w:rsidRPr="006E6546">
        <w:rPr>
          <w:b/>
          <w:bCs/>
        </w:rPr>
        <w:t>:</w:t>
      </w:r>
    </w:p>
    <w:p w:rsidR="00C866B5" w:rsidRPr="006E6546" w:rsidRDefault="00C866B5" w:rsidP="00C866B5">
      <w:pPr>
        <w:tabs>
          <w:tab w:val="left" w:pos="0"/>
        </w:tabs>
        <w:ind w:left="720"/>
        <w:jc w:val="center"/>
        <w:rPr>
          <w:b/>
          <w:bCs/>
        </w:rPr>
      </w:pPr>
      <w:r w:rsidRPr="006E6546">
        <w:rPr>
          <w:b/>
          <w:bCs/>
        </w:rPr>
        <w:t xml:space="preserve"> </w:t>
      </w:r>
    </w:p>
    <w:p w:rsidR="00E81878" w:rsidRPr="006E6546" w:rsidRDefault="00C866B5" w:rsidP="008B6473">
      <w:pPr>
        <w:pStyle w:val="a3"/>
        <w:numPr>
          <w:ilvl w:val="3"/>
          <w:numId w:val="3"/>
        </w:numPr>
        <w:tabs>
          <w:tab w:val="left" w:pos="0"/>
        </w:tabs>
        <w:ind w:left="1134" w:hanging="425"/>
        <w:jc w:val="both"/>
        <w:rPr>
          <w:bCs/>
        </w:rPr>
      </w:pPr>
      <w:r w:rsidRPr="006E6546">
        <w:rPr>
          <w:bCs/>
        </w:rPr>
        <w:t xml:space="preserve">Каждый участник Акции получает </w:t>
      </w:r>
      <w:r w:rsidR="008B6473" w:rsidRPr="006E6546">
        <w:rPr>
          <w:bCs/>
        </w:rPr>
        <w:t>электронный Диплом</w:t>
      </w:r>
      <w:r w:rsidRPr="006E6546">
        <w:rPr>
          <w:bCs/>
        </w:rPr>
        <w:t xml:space="preserve"> участника.</w:t>
      </w:r>
    </w:p>
    <w:p w:rsidR="00C866B5" w:rsidRPr="006E6546" w:rsidRDefault="00C866B5" w:rsidP="008B6473">
      <w:pPr>
        <w:pStyle w:val="a3"/>
        <w:numPr>
          <w:ilvl w:val="3"/>
          <w:numId w:val="3"/>
        </w:numPr>
        <w:tabs>
          <w:tab w:val="left" w:pos="0"/>
        </w:tabs>
        <w:ind w:left="1134" w:hanging="425"/>
        <w:jc w:val="both"/>
        <w:rPr>
          <w:bCs/>
        </w:rPr>
      </w:pPr>
      <w:r w:rsidRPr="006E6546">
        <w:rPr>
          <w:bCs/>
        </w:rPr>
        <w:t xml:space="preserve">Участники, занявшие </w:t>
      </w:r>
      <w:r w:rsidRPr="006E6546">
        <w:rPr>
          <w:bCs/>
          <w:lang w:val="en-US"/>
        </w:rPr>
        <w:t>I</w:t>
      </w:r>
      <w:r w:rsidRPr="006E6546">
        <w:rPr>
          <w:bCs/>
        </w:rPr>
        <w:t xml:space="preserve">, </w:t>
      </w:r>
      <w:r w:rsidRPr="006E6546">
        <w:rPr>
          <w:bCs/>
          <w:lang w:val="en-US"/>
        </w:rPr>
        <w:t>II</w:t>
      </w:r>
      <w:r w:rsidRPr="006E6546">
        <w:rPr>
          <w:bCs/>
        </w:rPr>
        <w:t xml:space="preserve"> и </w:t>
      </w:r>
      <w:r w:rsidRPr="006E6546">
        <w:rPr>
          <w:bCs/>
          <w:lang w:val="en-US"/>
        </w:rPr>
        <w:t>III</w:t>
      </w:r>
      <w:r w:rsidRPr="006E6546">
        <w:rPr>
          <w:bCs/>
        </w:rPr>
        <w:t xml:space="preserve"> место, отобранные методом случайных чисел</w:t>
      </w:r>
      <w:r w:rsidR="00AA0513" w:rsidRPr="006E6546">
        <w:rPr>
          <w:bCs/>
        </w:rPr>
        <w:t xml:space="preserve"> (лотереи)</w:t>
      </w:r>
      <w:r w:rsidRPr="006E6546">
        <w:rPr>
          <w:bCs/>
        </w:rPr>
        <w:t>, награждаются бесплатными билетами в Северский зоопарк.</w:t>
      </w:r>
    </w:p>
    <w:p w:rsidR="00E81878" w:rsidRPr="006E6546" w:rsidRDefault="00AA0513" w:rsidP="008B6473">
      <w:pPr>
        <w:pStyle w:val="a3"/>
        <w:numPr>
          <w:ilvl w:val="0"/>
          <w:numId w:val="3"/>
        </w:numPr>
        <w:tabs>
          <w:tab w:val="left" w:pos="0"/>
        </w:tabs>
        <w:ind w:left="1134" w:hanging="425"/>
        <w:jc w:val="both"/>
        <w:rPr>
          <w:b/>
          <w:bCs/>
        </w:rPr>
      </w:pPr>
      <w:r w:rsidRPr="006E6546">
        <w:t>Итоги акции</w:t>
      </w:r>
      <w:r w:rsidR="008B6473" w:rsidRPr="006E6546">
        <w:t xml:space="preserve"> публикуются на официальном сайте </w:t>
      </w:r>
      <w:hyperlink r:id="rId7" w:history="1">
        <w:r w:rsidR="008B6473" w:rsidRPr="006E6546">
          <w:rPr>
            <w:color w:val="0000FF"/>
            <w:u w:val="single"/>
          </w:rPr>
          <w:t>http://park-seversk.ru/</w:t>
        </w:r>
      </w:hyperlink>
      <w:r w:rsidR="008B6473" w:rsidRPr="006E6546">
        <w:t xml:space="preserve"> </w:t>
      </w:r>
      <w:hyperlink r:id="rId8" w:history="1">
        <w:r w:rsidR="008B6473" w:rsidRPr="006E6546">
          <w:rPr>
            <w:color w:val="0000FF"/>
            <w:u w:val="single"/>
          </w:rPr>
          <w:t>http://zoo-seversk.ru/</w:t>
        </w:r>
      </w:hyperlink>
      <w:r w:rsidR="008B6473" w:rsidRPr="006E6546">
        <w:t>, а также в г</w:t>
      </w:r>
      <w:r w:rsidR="008B6473" w:rsidRPr="006E6546">
        <w:t xml:space="preserve">руппах </w:t>
      </w:r>
      <w:proofErr w:type="spellStart"/>
      <w:r w:rsidRPr="006E6546">
        <w:t>Instagram</w:t>
      </w:r>
      <w:proofErr w:type="spellEnd"/>
      <w:r w:rsidRPr="006E6546">
        <w:t xml:space="preserve"> и</w:t>
      </w:r>
      <w:r w:rsidR="008B6473" w:rsidRPr="006E6546">
        <w:t xml:space="preserve"> </w:t>
      </w:r>
      <w:proofErr w:type="spellStart"/>
      <w:r w:rsidR="008B6473" w:rsidRPr="006E6546">
        <w:t>ВКонтакте</w:t>
      </w:r>
      <w:proofErr w:type="spellEnd"/>
      <w:r w:rsidR="008B6473" w:rsidRPr="006E6546">
        <w:t xml:space="preserve"> </w:t>
      </w:r>
      <w:hyperlink r:id="rId9" w:history="1">
        <w:r w:rsidRPr="006E6546">
          <w:rPr>
            <w:rStyle w:val="a4"/>
          </w:rPr>
          <w:t>https://www.instagram.com/prirodnyipark/</w:t>
        </w:r>
      </w:hyperlink>
      <w:r w:rsidRPr="006E6546">
        <w:rPr>
          <w:rStyle w:val="a4"/>
          <w:u w:val="none"/>
        </w:rPr>
        <w:t xml:space="preserve"> </w:t>
      </w:r>
      <w:r w:rsidR="008B6473" w:rsidRPr="006E6546">
        <w:t xml:space="preserve">и </w:t>
      </w:r>
      <w:hyperlink r:id="rId10" w:history="1">
        <w:r w:rsidR="008B6473" w:rsidRPr="006E6546">
          <w:rPr>
            <w:rStyle w:val="a4"/>
          </w:rPr>
          <w:t>https://vk.com/parkseversk</w:t>
        </w:r>
      </w:hyperlink>
    </w:p>
    <w:p w:rsidR="00B7362B" w:rsidRDefault="00B7362B" w:rsidP="00B7362B">
      <w:pPr>
        <w:tabs>
          <w:tab w:val="left" w:pos="0"/>
        </w:tabs>
        <w:jc w:val="both"/>
        <w:rPr>
          <w:b/>
          <w:bCs/>
        </w:rPr>
      </w:pPr>
    </w:p>
    <w:p w:rsidR="00B7362B" w:rsidRDefault="00B7362B" w:rsidP="00B7362B">
      <w:pPr>
        <w:tabs>
          <w:tab w:val="left" w:pos="0"/>
        </w:tabs>
        <w:jc w:val="both"/>
        <w:rPr>
          <w:b/>
          <w:bCs/>
        </w:rPr>
      </w:pPr>
    </w:p>
    <w:p w:rsidR="00B7362B" w:rsidRDefault="00B7362B" w:rsidP="00B7362B">
      <w:pPr>
        <w:tabs>
          <w:tab w:val="left" w:pos="0"/>
        </w:tabs>
        <w:jc w:val="both"/>
        <w:rPr>
          <w:b/>
          <w:bCs/>
        </w:rPr>
      </w:pPr>
    </w:p>
    <w:p w:rsidR="00B7362B" w:rsidRDefault="00B7362B" w:rsidP="00B7362B">
      <w:pPr>
        <w:tabs>
          <w:tab w:val="left" w:pos="0"/>
        </w:tabs>
        <w:jc w:val="both"/>
        <w:rPr>
          <w:b/>
          <w:bCs/>
        </w:rPr>
      </w:pPr>
    </w:p>
    <w:p w:rsidR="00B7362B" w:rsidRDefault="00B7362B" w:rsidP="00B7362B">
      <w:pPr>
        <w:tabs>
          <w:tab w:val="left" w:pos="0"/>
        </w:tabs>
        <w:jc w:val="both"/>
        <w:rPr>
          <w:b/>
          <w:bCs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5069"/>
      </w:tblGrid>
      <w:tr w:rsidR="00B7362B" w:rsidTr="00B7362B">
        <w:tc>
          <w:tcPr>
            <w:tcW w:w="2352" w:type="pct"/>
          </w:tcPr>
          <w:p w:rsidR="00B7362B" w:rsidRPr="00B7362B" w:rsidRDefault="00B7362B" w:rsidP="00B7362B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Директор </w:t>
            </w:r>
            <w:proofErr w:type="gramStart"/>
            <w:r w:rsidRPr="00B7362B">
              <w:rPr>
                <w:b/>
                <w:bCs/>
              </w:rPr>
              <w:t>МАУ</w:t>
            </w:r>
            <w:proofErr w:type="gramEnd"/>
            <w:r w:rsidRPr="00B7362B">
              <w:rPr>
                <w:b/>
                <w:bCs/>
              </w:rPr>
              <w:t xml:space="preserve"> ЗАТО Северск «РЦО»</w:t>
            </w:r>
          </w:p>
          <w:p w:rsidR="00B7362B" w:rsidRDefault="00B7362B" w:rsidP="00B7362B">
            <w:pPr>
              <w:tabs>
                <w:tab w:val="left" w:pos="0"/>
              </w:tabs>
              <w:jc w:val="both"/>
              <w:rPr>
                <w:b/>
                <w:bCs/>
              </w:rPr>
            </w:pPr>
          </w:p>
        </w:tc>
        <w:tc>
          <w:tcPr>
            <w:tcW w:w="2648" w:type="pct"/>
          </w:tcPr>
          <w:p w:rsidR="00B7362B" w:rsidRDefault="00B7362B" w:rsidP="00B7362B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Директор МАУ «СПП»</w:t>
            </w:r>
          </w:p>
        </w:tc>
      </w:tr>
      <w:tr w:rsidR="00B7362B" w:rsidTr="00B7362B">
        <w:tc>
          <w:tcPr>
            <w:tcW w:w="2352" w:type="pct"/>
          </w:tcPr>
          <w:p w:rsidR="00B7362B" w:rsidRDefault="00B7362B" w:rsidP="00B7362B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____________________</w:t>
            </w:r>
            <w:r>
              <w:t xml:space="preserve"> </w:t>
            </w:r>
            <w:proofErr w:type="spellStart"/>
            <w:r w:rsidRPr="00B7362B">
              <w:rPr>
                <w:b/>
                <w:bCs/>
              </w:rPr>
              <w:t>Хлебенков</w:t>
            </w:r>
            <w:proofErr w:type="spellEnd"/>
            <w:r w:rsidRPr="00B7362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В.В.</w:t>
            </w:r>
          </w:p>
        </w:tc>
        <w:tc>
          <w:tcPr>
            <w:tcW w:w="2648" w:type="pct"/>
          </w:tcPr>
          <w:p w:rsidR="00B7362B" w:rsidRDefault="00B7362B" w:rsidP="00B7362B">
            <w:pPr>
              <w:tabs>
                <w:tab w:val="left" w:pos="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_________________</w:t>
            </w:r>
            <w:proofErr w:type="spellStart"/>
            <w:r>
              <w:rPr>
                <w:b/>
                <w:bCs/>
              </w:rPr>
              <w:t>Талдонов</w:t>
            </w:r>
            <w:proofErr w:type="spellEnd"/>
            <w:r>
              <w:rPr>
                <w:b/>
                <w:bCs/>
              </w:rPr>
              <w:t xml:space="preserve"> Е.И.</w:t>
            </w:r>
          </w:p>
        </w:tc>
      </w:tr>
    </w:tbl>
    <w:p w:rsidR="00B7362B" w:rsidRDefault="00B7362B" w:rsidP="00B7362B">
      <w:pPr>
        <w:tabs>
          <w:tab w:val="left" w:pos="0"/>
        </w:tabs>
        <w:jc w:val="both"/>
        <w:rPr>
          <w:b/>
          <w:bCs/>
        </w:rPr>
      </w:pPr>
    </w:p>
    <w:p w:rsidR="00B7362B" w:rsidRPr="00B7362B" w:rsidRDefault="00B7362B">
      <w:pPr>
        <w:tabs>
          <w:tab w:val="left" w:pos="0"/>
        </w:tabs>
        <w:jc w:val="both"/>
        <w:rPr>
          <w:b/>
          <w:bCs/>
        </w:rPr>
      </w:pPr>
    </w:p>
    <w:sectPr w:rsidR="00B7362B" w:rsidRPr="00B7362B" w:rsidSect="00D04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3FF5"/>
    <w:multiLevelType w:val="hybridMultilevel"/>
    <w:tmpl w:val="C2D64220"/>
    <w:lvl w:ilvl="0" w:tplc="1B7A6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65786"/>
    <w:multiLevelType w:val="hybridMultilevel"/>
    <w:tmpl w:val="13F4D2C4"/>
    <w:lvl w:ilvl="0" w:tplc="486E3A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64745A"/>
    <w:multiLevelType w:val="hybridMultilevel"/>
    <w:tmpl w:val="75E8C460"/>
    <w:lvl w:ilvl="0" w:tplc="26609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14671"/>
    <w:multiLevelType w:val="multilevel"/>
    <w:tmpl w:val="D3C004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322B4F20"/>
    <w:multiLevelType w:val="hybridMultilevel"/>
    <w:tmpl w:val="B35C4958"/>
    <w:lvl w:ilvl="0" w:tplc="9C1096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6D755D"/>
    <w:multiLevelType w:val="hybridMultilevel"/>
    <w:tmpl w:val="C6400352"/>
    <w:lvl w:ilvl="0" w:tplc="41387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3F25230"/>
    <w:multiLevelType w:val="multilevel"/>
    <w:tmpl w:val="F704DFFA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7A"/>
    <w:rsid w:val="0002052C"/>
    <w:rsid w:val="000241B5"/>
    <w:rsid w:val="0006449C"/>
    <w:rsid w:val="00067A13"/>
    <w:rsid w:val="000736E6"/>
    <w:rsid w:val="00080FA8"/>
    <w:rsid w:val="00083D27"/>
    <w:rsid w:val="000F6372"/>
    <w:rsid w:val="00127AF9"/>
    <w:rsid w:val="00171EDD"/>
    <w:rsid w:val="001A12BC"/>
    <w:rsid w:val="001A788E"/>
    <w:rsid w:val="001B21CA"/>
    <w:rsid w:val="001C3CF3"/>
    <w:rsid w:val="00214D54"/>
    <w:rsid w:val="00216247"/>
    <w:rsid w:val="002176DA"/>
    <w:rsid w:val="00247F96"/>
    <w:rsid w:val="00251C11"/>
    <w:rsid w:val="00254161"/>
    <w:rsid w:val="0029629F"/>
    <w:rsid w:val="0032177A"/>
    <w:rsid w:val="00330F39"/>
    <w:rsid w:val="00344A37"/>
    <w:rsid w:val="00383629"/>
    <w:rsid w:val="003B1942"/>
    <w:rsid w:val="003D7DEE"/>
    <w:rsid w:val="003E505C"/>
    <w:rsid w:val="003E6039"/>
    <w:rsid w:val="0043726E"/>
    <w:rsid w:val="00445C47"/>
    <w:rsid w:val="0044604F"/>
    <w:rsid w:val="005440DB"/>
    <w:rsid w:val="00562D4B"/>
    <w:rsid w:val="00581BB6"/>
    <w:rsid w:val="005A2A28"/>
    <w:rsid w:val="005A7CF8"/>
    <w:rsid w:val="00600B29"/>
    <w:rsid w:val="006021F0"/>
    <w:rsid w:val="0064451C"/>
    <w:rsid w:val="00646335"/>
    <w:rsid w:val="0067009F"/>
    <w:rsid w:val="006720FC"/>
    <w:rsid w:val="00682B40"/>
    <w:rsid w:val="006A5711"/>
    <w:rsid w:val="006E6546"/>
    <w:rsid w:val="006F66A4"/>
    <w:rsid w:val="00705FAA"/>
    <w:rsid w:val="00724E82"/>
    <w:rsid w:val="00737C95"/>
    <w:rsid w:val="00777211"/>
    <w:rsid w:val="007A12B6"/>
    <w:rsid w:val="007B7419"/>
    <w:rsid w:val="007C6D32"/>
    <w:rsid w:val="00801C14"/>
    <w:rsid w:val="0083424A"/>
    <w:rsid w:val="00856597"/>
    <w:rsid w:val="008603DA"/>
    <w:rsid w:val="0088732C"/>
    <w:rsid w:val="008A2CD3"/>
    <w:rsid w:val="008B6473"/>
    <w:rsid w:val="00902333"/>
    <w:rsid w:val="00952C9A"/>
    <w:rsid w:val="00957C32"/>
    <w:rsid w:val="00971ED4"/>
    <w:rsid w:val="00A01183"/>
    <w:rsid w:val="00A3638E"/>
    <w:rsid w:val="00A44139"/>
    <w:rsid w:val="00A46BFF"/>
    <w:rsid w:val="00A51147"/>
    <w:rsid w:val="00AA0513"/>
    <w:rsid w:val="00AA1080"/>
    <w:rsid w:val="00AA1487"/>
    <w:rsid w:val="00B04588"/>
    <w:rsid w:val="00B40FEC"/>
    <w:rsid w:val="00B7362B"/>
    <w:rsid w:val="00B771C0"/>
    <w:rsid w:val="00BB1BE1"/>
    <w:rsid w:val="00BB1F55"/>
    <w:rsid w:val="00BC1C12"/>
    <w:rsid w:val="00BD50BB"/>
    <w:rsid w:val="00BF236B"/>
    <w:rsid w:val="00C30708"/>
    <w:rsid w:val="00C502D9"/>
    <w:rsid w:val="00C507BC"/>
    <w:rsid w:val="00C866B5"/>
    <w:rsid w:val="00C9314C"/>
    <w:rsid w:val="00C95284"/>
    <w:rsid w:val="00CC4984"/>
    <w:rsid w:val="00D044DE"/>
    <w:rsid w:val="00D314A7"/>
    <w:rsid w:val="00D7297C"/>
    <w:rsid w:val="00D916A3"/>
    <w:rsid w:val="00DD539C"/>
    <w:rsid w:val="00E81878"/>
    <w:rsid w:val="00EE7BE9"/>
    <w:rsid w:val="00F135B2"/>
    <w:rsid w:val="00F7530E"/>
    <w:rsid w:val="00FA2CD0"/>
    <w:rsid w:val="00FB0A98"/>
    <w:rsid w:val="00FD24FA"/>
    <w:rsid w:val="00FD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335"/>
    <w:pPr>
      <w:ind w:left="720"/>
    </w:pPr>
  </w:style>
  <w:style w:type="character" w:styleId="a4">
    <w:name w:val="Hyperlink"/>
    <w:uiPriority w:val="99"/>
    <w:rsid w:val="006A5711"/>
    <w:rPr>
      <w:color w:val="0000FF"/>
      <w:u w:val="single"/>
    </w:rPr>
  </w:style>
  <w:style w:type="table" w:styleId="a5">
    <w:name w:val="Table Grid"/>
    <w:basedOn w:val="a1"/>
    <w:locked/>
    <w:rsid w:val="00B736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335"/>
    <w:pPr>
      <w:ind w:left="720"/>
    </w:pPr>
  </w:style>
  <w:style w:type="character" w:styleId="a4">
    <w:name w:val="Hyperlink"/>
    <w:uiPriority w:val="99"/>
    <w:rsid w:val="006A5711"/>
    <w:rPr>
      <w:color w:val="0000FF"/>
      <w:u w:val="single"/>
    </w:rPr>
  </w:style>
  <w:style w:type="table" w:styleId="a5">
    <w:name w:val="Table Grid"/>
    <w:basedOn w:val="a1"/>
    <w:locked/>
    <w:rsid w:val="00B736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o-severs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rk-seversk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bcu.ru/campaign/11408/?sphrase_id=3528238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parksever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prirodnyipa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Lapina</dc:creator>
  <cp:lastModifiedBy>Олег</cp:lastModifiedBy>
  <cp:revision>9</cp:revision>
  <dcterms:created xsi:type="dcterms:W3CDTF">2021-04-20T15:31:00Z</dcterms:created>
  <dcterms:modified xsi:type="dcterms:W3CDTF">2021-04-20T19:05:00Z</dcterms:modified>
</cp:coreProperties>
</file>